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D2FE" w14:textId="77777777" w:rsidR="001C7AFF" w:rsidRPr="00501535" w:rsidRDefault="00227480" w:rsidP="00501535">
      <w:pPr>
        <w:kinsoku w:val="0"/>
        <w:spacing w:line="360" w:lineRule="exact"/>
        <w:jc w:val="right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 xml:space="preserve">２０　　</w:t>
      </w:r>
      <w:r w:rsidR="001C7AFF" w:rsidRPr="00501535">
        <w:rPr>
          <w:rFonts w:asciiTheme="minorHAnsi" w:eastAsiaTheme="minorHAnsi" w:hAnsiTheme="minorHAnsi" w:hint="eastAsia"/>
          <w:sz w:val="24"/>
          <w:szCs w:val="24"/>
        </w:rPr>
        <w:t>年　　月　　日</w:t>
      </w:r>
    </w:p>
    <w:p w14:paraId="2E6E146B" w14:textId="77777777" w:rsidR="001C7AFF" w:rsidRPr="00501535" w:rsidRDefault="001C7AFF" w:rsidP="00501535">
      <w:pPr>
        <w:kinsoku w:val="0"/>
        <w:spacing w:line="360" w:lineRule="exact"/>
        <w:jc w:val="right"/>
        <w:rPr>
          <w:rFonts w:asciiTheme="minorHAnsi" w:eastAsiaTheme="minorHAnsi" w:hAnsiTheme="minorHAnsi"/>
          <w:sz w:val="24"/>
          <w:szCs w:val="24"/>
        </w:rPr>
      </w:pPr>
    </w:p>
    <w:p w14:paraId="501224E9" w14:textId="77777777" w:rsidR="00DE65A3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>公益財団法人</w:t>
      </w:r>
      <w:r w:rsidR="00227480" w:rsidRPr="00501535">
        <w:rPr>
          <w:rFonts w:asciiTheme="minorHAnsi" w:eastAsiaTheme="minorHAnsi" w:hAnsiTheme="minorHAnsi" w:hint="eastAsia"/>
          <w:sz w:val="24"/>
          <w:szCs w:val="24"/>
        </w:rPr>
        <w:t>ＳＯＭＰＯ</w:t>
      </w:r>
      <w:r w:rsidRPr="00501535">
        <w:rPr>
          <w:rFonts w:asciiTheme="minorHAnsi" w:eastAsiaTheme="minorHAnsi" w:hAnsiTheme="minorHAnsi" w:hint="eastAsia"/>
          <w:sz w:val="24"/>
          <w:szCs w:val="24"/>
        </w:rPr>
        <w:t>福祉財団</w:t>
      </w:r>
    </w:p>
    <w:p w14:paraId="631EE8E4" w14:textId="77777777" w:rsidR="00501535" w:rsidRDefault="001C7AFF" w:rsidP="00501535">
      <w:pPr>
        <w:kinsoku w:val="0"/>
        <w:spacing w:line="360" w:lineRule="exact"/>
        <w:ind w:firstLineChars="100" w:firstLine="282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>理事長</w:t>
      </w:r>
      <w:r w:rsidR="00DE65A3" w:rsidRPr="00501535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501535">
        <w:rPr>
          <w:rFonts w:asciiTheme="minorHAnsi" w:eastAsiaTheme="minorHAnsi" w:hAnsiTheme="minorHAnsi" w:hint="eastAsia"/>
          <w:sz w:val="24"/>
          <w:szCs w:val="24"/>
        </w:rPr>
        <w:t xml:space="preserve">西澤　敬二　</w:t>
      </w:r>
      <w:r w:rsidRPr="00501535">
        <w:rPr>
          <w:rFonts w:asciiTheme="minorHAnsi" w:eastAsiaTheme="minorHAnsi" w:hAnsiTheme="minorHAnsi" w:hint="eastAsia"/>
          <w:sz w:val="24"/>
          <w:szCs w:val="24"/>
        </w:rPr>
        <w:t>殿</w:t>
      </w:r>
    </w:p>
    <w:p w14:paraId="33D96266" w14:textId="77777777" w:rsidR="001C7AFF" w:rsidRPr="00501535" w:rsidRDefault="00501535" w:rsidP="00501535">
      <w:pPr>
        <w:tabs>
          <w:tab w:val="left" w:pos="5245"/>
        </w:tabs>
        <w:kinsoku w:val="0"/>
        <w:spacing w:line="360" w:lineRule="exact"/>
        <w:ind w:firstLineChars="100" w:firstLine="282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/>
          <w:sz w:val="24"/>
          <w:szCs w:val="24"/>
        </w:rPr>
        <w:tab/>
      </w:r>
      <w:r w:rsidR="001C7AFF" w:rsidRPr="00501535">
        <w:rPr>
          <w:rFonts w:asciiTheme="minorHAnsi" w:eastAsiaTheme="minorHAnsi" w:hAnsiTheme="minorHAnsi" w:hint="eastAsia"/>
          <w:sz w:val="24"/>
          <w:szCs w:val="24"/>
          <w:u w:val="single"/>
        </w:rPr>
        <w:t>所属</w:t>
      </w:r>
      <w:r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　</w:t>
      </w:r>
      <w:r w:rsidR="001C7AFF" w:rsidRPr="00501535"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　　　　　　　　　　 </w:t>
      </w:r>
    </w:p>
    <w:p w14:paraId="35A0A84A" w14:textId="77777777" w:rsidR="001C7AFF" w:rsidRDefault="00501535" w:rsidP="00501535">
      <w:pPr>
        <w:tabs>
          <w:tab w:val="left" w:pos="5245"/>
        </w:tabs>
        <w:kinsoku w:val="0"/>
        <w:spacing w:beforeLines="50" w:before="153" w:line="360" w:lineRule="exact"/>
        <w:ind w:rightChars="-176" w:right="-426"/>
        <w:rPr>
          <w:rFonts w:asciiTheme="minorHAnsi" w:eastAsiaTheme="minorHAnsi" w:hAnsiTheme="minorHAnsi"/>
          <w:sz w:val="21"/>
          <w:szCs w:val="21"/>
          <w:u w:val="single"/>
        </w:rPr>
      </w:pPr>
      <w:r>
        <w:rPr>
          <w:rFonts w:asciiTheme="minorHAnsi" w:eastAsiaTheme="minorHAnsi" w:hAnsiTheme="minorHAnsi"/>
          <w:sz w:val="24"/>
          <w:szCs w:val="24"/>
        </w:rPr>
        <w:tab/>
      </w:r>
      <w:r w:rsidR="001C7AFF" w:rsidRPr="00501535"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氏名　　　　　　　　　　 </w:t>
      </w:r>
      <w:r w:rsidR="001C7AFF" w:rsidRPr="00501535">
        <w:rPr>
          <w:rFonts w:asciiTheme="minorHAnsi" w:eastAsiaTheme="minorHAnsi" w:hAnsiTheme="minorHAnsi" w:hint="eastAsia"/>
          <w:sz w:val="21"/>
          <w:szCs w:val="21"/>
          <w:u w:val="single"/>
        </w:rPr>
        <w:t>印</w:t>
      </w:r>
    </w:p>
    <w:p w14:paraId="6F64F26D" w14:textId="77777777" w:rsidR="00501535" w:rsidRPr="00947355" w:rsidRDefault="00501535" w:rsidP="00501535">
      <w:pPr>
        <w:kinsoku w:val="0"/>
        <w:spacing w:line="360" w:lineRule="exact"/>
        <w:ind w:rightChars="-117" w:right="-283"/>
        <w:rPr>
          <w:rFonts w:asciiTheme="minorHAnsi" w:eastAsiaTheme="minorHAnsi" w:hAnsiTheme="minorHAnsi"/>
          <w:sz w:val="21"/>
          <w:szCs w:val="21"/>
        </w:rPr>
      </w:pPr>
      <w:r w:rsidRPr="00947355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947355">
        <w:rPr>
          <w:rFonts w:asciiTheme="minorHAnsi" w:eastAsiaTheme="minorHAnsi" w:hAnsiTheme="minorHAnsi" w:hint="eastAsia"/>
          <w:sz w:val="21"/>
          <w:szCs w:val="21"/>
        </w:rPr>
        <w:t>（共同研究の場合は代表研究者）</w:t>
      </w:r>
    </w:p>
    <w:p w14:paraId="0EB52DBF" w14:textId="77777777" w:rsidR="00501535" w:rsidRPr="00501535" w:rsidRDefault="00501535" w:rsidP="00501535">
      <w:pPr>
        <w:tabs>
          <w:tab w:val="left" w:pos="5245"/>
        </w:tabs>
        <w:kinsoku w:val="0"/>
        <w:spacing w:beforeLines="50" w:before="153" w:line="360" w:lineRule="exact"/>
        <w:ind w:rightChars="-176" w:right="-426"/>
        <w:rPr>
          <w:rFonts w:asciiTheme="minorHAnsi" w:eastAsiaTheme="minorHAnsi" w:hAnsiTheme="minorHAnsi"/>
          <w:sz w:val="24"/>
          <w:szCs w:val="24"/>
        </w:rPr>
      </w:pPr>
    </w:p>
    <w:p w14:paraId="57A8AC76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7CED0DEB" w14:textId="7980AA05" w:rsidR="001C7AFF" w:rsidRPr="00501535" w:rsidRDefault="00180FAE" w:rsidP="00501535">
      <w:pPr>
        <w:kinsoku w:val="0"/>
        <w:spacing w:line="360" w:lineRule="exact"/>
        <w:jc w:val="center"/>
        <w:rPr>
          <w:rFonts w:asciiTheme="minorHAnsi" w:eastAsiaTheme="minorHAnsi" w:hAnsiTheme="minorHAnsi"/>
          <w:sz w:val="24"/>
          <w:szCs w:val="24"/>
          <w:u w:val="single"/>
        </w:rPr>
      </w:pPr>
      <w:r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　　　　</w:t>
      </w:r>
      <w:r w:rsidR="001C7AFF" w:rsidRPr="00501535">
        <w:rPr>
          <w:rFonts w:asciiTheme="minorHAnsi" w:eastAsiaTheme="minorHAnsi" w:hAnsiTheme="minorHAnsi" w:hint="eastAsia"/>
          <w:sz w:val="24"/>
          <w:szCs w:val="24"/>
          <w:u w:val="single"/>
        </w:rPr>
        <w:t>年度ジェロントロジー研究助成に係る</w:t>
      </w:r>
    </w:p>
    <w:p w14:paraId="2D3BF585" w14:textId="77777777" w:rsidR="001C7AFF" w:rsidRPr="00501535" w:rsidRDefault="001C7AFF" w:rsidP="00501535">
      <w:pPr>
        <w:kinsoku w:val="0"/>
        <w:spacing w:line="360" w:lineRule="exact"/>
        <w:jc w:val="center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  <w:u w:val="single"/>
        </w:rPr>
        <w:t>中間研究報告書の提出について</w:t>
      </w:r>
    </w:p>
    <w:p w14:paraId="7046C09C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655823F2" w14:textId="77777777" w:rsidR="001C7AFF" w:rsidRPr="00501535" w:rsidRDefault="000771B5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 xml:space="preserve">　　　標記について下記のとお</w:t>
      </w:r>
      <w:r w:rsidR="001C7AFF" w:rsidRPr="00501535">
        <w:rPr>
          <w:rFonts w:asciiTheme="minorHAnsi" w:eastAsiaTheme="minorHAnsi" w:hAnsiTheme="minorHAnsi" w:hint="eastAsia"/>
          <w:sz w:val="24"/>
          <w:szCs w:val="24"/>
        </w:rPr>
        <w:t>り報告いたします。</w:t>
      </w:r>
    </w:p>
    <w:p w14:paraId="0167DDC0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08B2B245" w14:textId="77777777" w:rsidR="001C7AFF" w:rsidRPr="00501535" w:rsidRDefault="001C7AFF" w:rsidP="00501535">
      <w:pPr>
        <w:kinsoku w:val="0"/>
        <w:spacing w:line="360" w:lineRule="exact"/>
        <w:jc w:val="center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>記</w:t>
      </w:r>
    </w:p>
    <w:p w14:paraId="4A6DB84A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6E43CF33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3A70D7A8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 xml:space="preserve">　　　　</w:t>
      </w:r>
      <w:r w:rsidRPr="00501535"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研究課題　　　　　　　　　　　　　　　　　　　　　　</w:t>
      </w:r>
    </w:p>
    <w:p w14:paraId="160E12E3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34F7538D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 xml:space="preserve">　　　　中間研究報告書　：　別紙の</w:t>
      </w:r>
      <w:r w:rsidR="000771B5" w:rsidRPr="00501535">
        <w:rPr>
          <w:rFonts w:asciiTheme="minorHAnsi" w:eastAsiaTheme="minorHAnsi" w:hAnsiTheme="minorHAnsi" w:hint="eastAsia"/>
          <w:sz w:val="24"/>
          <w:szCs w:val="24"/>
        </w:rPr>
        <w:t>とお</w:t>
      </w:r>
      <w:r w:rsidRPr="00501535">
        <w:rPr>
          <w:rFonts w:asciiTheme="minorHAnsi" w:eastAsiaTheme="minorHAnsi" w:hAnsiTheme="minorHAnsi" w:hint="eastAsia"/>
          <w:sz w:val="24"/>
          <w:szCs w:val="24"/>
        </w:rPr>
        <w:t>り</w:t>
      </w:r>
    </w:p>
    <w:p w14:paraId="0F4D0DD6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1A187468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37366CF5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</w:rPr>
      </w:pPr>
    </w:p>
    <w:p w14:paraId="3DFECF2B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</w:rPr>
      </w:pPr>
    </w:p>
    <w:p w14:paraId="735E6821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</w:rPr>
        <w:sectPr w:rsidR="001C7AFF" w:rsidRPr="00501535" w:rsidSect="005015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type w:val="nextColumn"/>
          <w:pgSz w:w="11906" w:h="16838" w:code="9"/>
          <w:pgMar w:top="1814" w:right="1416" w:bottom="1474" w:left="1418" w:header="720" w:footer="720" w:gutter="0"/>
          <w:cols w:space="720"/>
          <w:docGrid w:type="linesAndChars" w:linePitch="307" w:charSpace="-11858"/>
        </w:sectPr>
      </w:pPr>
    </w:p>
    <w:p w14:paraId="07CDAD15" w14:textId="3130E14B" w:rsidR="001C7AFF" w:rsidRPr="00501535" w:rsidRDefault="00180FAE" w:rsidP="00501535">
      <w:pPr>
        <w:kinsoku w:val="0"/>
        <w:spacing w:line="360" w:lineRule="exact"/>
        <w:rPr>
          <w:rFonts w:asciiTheme="minorHAnsi" w:eastAsiaTheme="minorHAnsi" w:hAnsiTheme="minorHAnsi"/>
          <w:b/>
          <w:bCs/>
          <w:sz w:val="24"/>
          <w:szCs w:val="24"/>
        </w:rPr>
      </w:pPr>
      <w:r w:rsidRPr="00180FAE">
        <w:rPr>
          <w:rFonts w:asciiTheme="minorHAnsi" w:eastAsiaTheme="minorHAnsi" w:hAnsiTheme="minorHAnsi" w:hint="eastAsia"/>
          <w:b/>
          <w:bCs/>
          <w:sz w:val="24"/>
          <w:szCs w:val="24"/>
          <w:u w:val="single"/>
        </w:rPr>
        <w:lastRenderedPageBreak/>
        <w:t xml:space="preserve">　　　　</w:t>
      </w:r>
      <w:r w:rsidR="00501535">
        <w:rPr>
          <w:rFonts w:asciiTheme="minorHAnsi" w:eastAsiaTheme="minorHAnsi" w:hAnsiTheme="minorHAnsi" w:hint="eastAsia"/>
          <w:b/>
          <w:bCs/>
          <w:sz w:val="24"/>
          <w:szCs w:val="24"/>
        </w:rPr>
        <w:t>年度ジェロントロジー研究助成　中間研究報告書</w:t>
      </w:r>
    </w:p>
    <w:p w14:paraId="7875B21A" w14:textId="77777777" w:rsidR="001C7AFF" w:rsidRPr="00501535" w:rsidRDefault="001C7AFF" w:rsidP="00501535">
      <w:pPr>
        <w:kinsoku w:val="0"/>
        <w:spacing w:line="360" w:lineRule="exact"/>
        <w:ind w:right="484"/>
        <w:jc w:val="center"/>
        <w:rPr>
          <w:rFonts w:asciiTheme="minorHAnsi" w:eastAsiaTheme="minorHAnsi" w:hAnsiTheme="minorHAnsi"/>
        </w:rPr>
      </w:pPr>
      <w:r w:rsidRPr="00501535">
        <w:rPr>
          <w:rFonts w:asciiTheme="minorHAnsi" w:eastAsiaTheme="minorHAnsi" w:hAnsiTheme="minorHAnsi" w:hint="eastAsia"/>
        </w:rPr>
        <w:t xml:space="preserve">　　　　　　　　　　　　　　　　　　　　　　　　　　</w:t>
      </w:r>
    </w:p>
    <w:p w14:paraId="563E877B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u w:val="single"/>
        </w:rPr>
      </w:pPr>
      <w:r w:rsidRPr="00501535">
        <w:rPr>
          <w:rFonts w:asciiTheme="minorHAnsi" w:eastAsiaTheme="minorHAnsi" w:hAnsiTheme="minorHAnsi" w:hint="eastAsia"/>
        </w:rPr>
        <w:t xml:space="preserve">　　　　　　　　　　　　　　　　　　　　　　　　　　</w:t>
      </w:r>
      <w:r w:rsidRPr="00501535">
        <w:rPr>
          <w:rFonts w:asciiTheme="minorHAnsi" w:eastAsiaTheme="minorHAnsi" w:hAnsiTheme="minorHAnsi" w:hint="eastAsia"/>
          <w:u w:val="single"/>
        </w:rPr>
        <w:t xml:space="preserve">氏名　　　　　　　　　　  </w:t>
      </w:r>
    </w:p>
    <w:p w14:paraId="37E05339" w14:textId="77777777" w:rsidR="001C7AFF" w:rsidRPr="00501535" w:rsidRDefault="001C7AFF" w:rsidP="00501535">
      <w:pPr>
        <w:kinsoku w:val="0"/>
        <w:spacing w:line="360" w:lineRule="exact"/>
        <w:rPr>
          <w:rFonts w:asciiTheme="minorHAnsi" w:eastAsiaTheme="minorHAnsi" w:hAnsiTheme="minorHAnsi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2"/>
      </w:tblGrid>
      <w:tr w:rsidR="001C7AFF" w:rsidRPr="00501535" w14:paraId="08806787" w14:textId="77777777">
        <w:trPr>
          <w:trHeight w:val="6251"/>
        </w:trPr>
        <w:tc>
          <w:tcPr>
            <w:tcW w:w="9882" w:type="dxa"/>
          </w:tcPr>
          <w:p w14:paraId="33E58DDF" w14:textId="77777777" w:rsidR="001C7AFF" w:rsidRPr="00501535" w:rsidRDefault="001C7AFF" w:rsidP="00501535">
            <w:pPr>
              <w:kinsoku w:val="0"/>
              <w:spacing w:line="360" w:lineRule="exact"/>
              <w:rPr>
                <w:rFonts w:asciiTheme="minorHAnsi" w:eastAsiaTheme="minorHAnsi" w:hAnsiTheme="minorHAnsi"/>
              </w:rPr>
            </w:pPr>
            <w:r w:rsidRPr="00501535">
              <w:rPr>
                <w:rFonts w:asciiTheme="minorHAnsi" w:eastAsiaTheme="minorHAnsi" w:hAnsiTheme="minorHAnsi"/>
              </w:rPr>
              <w:t xml:space="preserve"> </w:t>
            </w:r>
            <w:r w:rsidRPr="00501535">
              <w:rPr>
                <w:rFonts w:asciiTheme="minorHAnsi" w:eastAsiaTheme="minorHAnsi" w:hAnsiTheme="minorHAnsi" w:hint="eastAsia"/>
              </w:rPr>
              <w:t>１．進捗状況</w:t>
            </w:r>
          </w:p>
        </w:tc>
      </w:tr>
      <w:tr w:rsidR="001C7AFF" w:rsidRPr="00501535" w14:paraId="29500B9F" w14:textId="77777777">
        <w:trPr>
          <w:trHeight w:val="3802"/>
        </w:trPr>
        <w:tc>
          <w:tcPr>
            <w:tcW w:w="9882" w:type="dxa"/>
          </w:tcPr>
          <w:p w14:paraId="41104C68" w14:textId="77777777" w:rsidR="001C7AFF" w:rsidRPr="00501535" w:rsidRDefault="001C7AFF" w:rsidP="00501535">
            <w:pPr>
              <w:kinsoku w:val="0"/>
              <w:spacing w:line="360" w:lineRule="exact"/>
              <w:rPr>
                <w:rFonts w:asciiTheme="minorHAnsi" w:eastAsiaTheme="minorHAnsi" w:hAnsiTheme="minorHAnsi"/>
              </w:rPr>
            </w:pPr>
            <w:r w:rsidRPr="00501535">
              <w:rPr>
                <w:rFonts w:asciiTheme="minorHAnsi" w:eastAsiaTheme="minorHAnsi" w:hAnsiTheme="minorHAnsi"/>
              </w:rPr>
              <w:t xml:space="preserve"> </w:t>
            </w:r>
            <w:r w:rsidRPr="00501535">
              <w:rPr>
                <w:rFonts w:asciiTheme="minorHAnsi" w:eastAsiaTheme="minorHAnsi" w:hAnsiTheme="minorHAnsi" w:hint="eastAsia"/>
              </w:rPr>
              <w:t>２．今後の研究スケジュール</w:t>
            </w:r>
          </w:p>
        </w:tc>
      </w:tr>
      <w:tr w:rsidR="001C7AFF" w:rsidRPr="00501535" w14:paraId="24E30FB7" w14:textId="77777777">
        <w:trPr>
          <w:trHeight w:val="1351"/>
        </w:trPr>
        <w:tc>
          <w:tcPr>
            <w:tcW w:w="9882" w:type="dxa"/>
          </w:tcPr>
          <w:p w14:paraId="7EDAA46E" w14:textId="77777777" w:rsidR="001C7AFF" w:rsidRPr="00501535" w:rsidRDefault="001C7AFF" w:rsidP="00501535">
            <w:pPr>
              <w:kinsoku w:val="0"/>
              <w:spacing w:line="360" w:lineRule="exact"/>
              <w:rPr>
                <w:rFonts w:asciiTheme="minorHAnsi" w:eastAsiaTheme="minorHAnsi" w:hAnsiTheme="minorHAnsi"/>
              </w:rPr>
            </w:pPr>
            <w:r w:rsidRPr="00501535">
              <w:rPr>
                <w:rFonts w:asciiTheme="minorHAnsi" w:eastAsiaTheme="minorHAnsi" w:hAnsiTheme="minorHAnsi"/>
              </w:rPr>
              <w:t xml:space="preserve"> </w:t>
            </w:r>
            <w:r w:rsidRPr="00501535">
              <w:rPr>
                <w:rFonts w:asciiTheme="minorHAnsi" w:eastAsiaTheme="minorHAnsi" w:hAnsiTheme="minorHAnsi" w:hint="eastAsia"/>
              </w:rPr>
              <w:t>３．その他</w:t>
            </w:r>
          </w:p>
        </w:tc>
      </w:tr>
    </w:tbl>
    <w:p w14:paraId="35DEADC8" w14:textId="77777777" w:rsidR="001C7AFF" w:rsidRPr="00501535" w:rsidRDefault="001C7AFF" w:rsidP="00501535">
      <w:pPr>
        <w:kinsoku w:val="0"/>
        <w:spacing w:afterLines="50" w:after="153" w:line="360" w:lineRule="exact"/>
        <w:rPr>
          <w:rFonts w:asciiTheme="minorHAnsi" w:eastAsiaTheme="minorHAnsi" w:hAnsiTheme="minorHAnsi"/>
        </w:rPr>
      </w:pPr>
    </w:p>
    <w:sectPr w:rsidR="001C7AFF" w:rsidRPr="00501535">
      <w:footnotePr>
        <w:numRestart w:val="eachSect"/>
      </w:footnotePr>
      <w:pgSz w:w="11906" w:h="16838" w:code="9"/>
      <w:pgMar w:top="1814" w:right="1077" w:bottom="1474" w:left="1247" w:header="720" w:footer="720" w:gutter="0"/>
      <w:cols w:space="720"/>
      <w:docGrid w:type="linesAndChars" w:linePitch="307" w:charSpace="-1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7E68" w14:textId="77777777" w:rsidR="001C7AFF" w:rsidRDefault="001C7AFF">
      <w:pPr>
        <w:spacing w:line="240" w:lineRule="auto"/>
      </w:pPr>
      <w:r>
        <w:separator/>
      </w:r>
    </w:p>
  </w:endnote>
  <w:endnote w:type="continuationSeparator" w:id="0">
    <w:p w14:paraId="123E12DE" w14:textId="77777777" w:rsidR="001C7AFF" w:rsidRDefault="001C7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E0D8" w14:textId="77777777" w:rsidR="00747007" w:rsidRDefault="007470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4E19" w14:textId="77777777" w:rsidR="00747007" w:rsidRDefault="007470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3794" w14:textId="77777777" w:rsidR="00747007" w:rsidRDefault="007470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A461" w14:textId="77777777" w:rsidR="001C7AFF" w:rsidRDefault="001C7AFF">
      <w:pPr>
        <w:spacing w:line="240" w:lineRule="auto"/>
      </w:pPr>
      <w:r>
        <w:separator/>
      </w:r>
    </w:p>
  </w:footnote>
  <w:footnote w:type="continuationSeparator" w:id="0">
    <w:p w14:paraId="7EFCAAF9" w14:textId="77777777" w:rsidR="001C7AFF" w:rsidRDefault="001C7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FC1D" w14:textId="77777777" w:rsidR="00747007" w:rsidRDefault="007470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79C5" w14:textId="77777777" w:rsidR="00747007" w:rsidRPr="00492CB6" w:rsidRDefault="00747007" w:rsidP="00747007">
    <w:pPr>
      <w:pStyle w:val="a3"/>
      <w:jc w:val="right"/>
      <w:rPr>
        <w:rFonts w:asciiTheme="minorHAnsi" w:eastAsiaTheme="minorHAnsi" w:hAnsiTheme="minorHAnsi"/>
        <w:spacing w:val="0"/>
        <w:bdr w:val="single" w:sz="4" w:space="0" w:color="auto"/>
      </w:rPr>
    </w:pPr>
    <w:r w:rsidRPr="00492CB6">
      <w:rPr>
        <w:rFonts w:asciiTheme="minorHAnsi" w:eastAsiaTheme="minorHAnsi" w:hAnsiTheme="minorHAnsi" w:hint="eastAsia"/>
        <w:spacing w:val="0"/>
        <w:bdr w:val="single" w:sz="4" w:space="0" w:color="auto"/>
      </w:rPr>
      <w:t>決定ＩＤ：</w:t>
    </w:r>
    <w:r w:rsidRPr="00492CB6">
      <w:rPr>
        <w:rFonts w:asciiTheme="minorHAnsi" w:eastAsiaTheme="minorHAnsi" w:hAnsiTheme="minorHAnsi" w:hint="eastAsia"/>
        <w:color w:val="FFFFFF" w:themeColor="background1"/>
        <w:spacing w:val="0"/>
        <w:bdr w:val="single" w:sz="4" w:space="0" w:color="auto"/>
      </w:rPr>
      <w:t>０００００</w:t>
    </w:r>
  </w:p>
  <w:p w14:paraId="4F83DC3A" w14:textId="77777777" w:rsidR="00747007" w:rsidRDefault="007470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8327" w14:textId="77777777" w:rsidR="00747007" w:rsidRDefault="00747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0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1536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84"/>
    <w:rsid w:val="000771B5"/>
    <w:rsid w:val="00162ADF"/>
    <w:rsid w:val="00180FAE"/>
    <w:rsid w:val="001C7AFF"/>
    <w:rsid w:val="00227480"/>
    <w:rsid w:val="00501535"/>
    <w:rsid w:val="006B1584"/>
    <w:rsid w:val="00747007"/>
    <w:rsid w:val="00D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F8F772"/>
  <w15:chartTrackingRefBased/>
  <w15:docId w15:val="{1A9B73CE-FD67-4F32-B024-75D4E210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6" w:lineRule="atLeast"/>
    </w:pPr>
    <w:rPr>
      <w:rFonts w:ascii="Mincho" w:eastAsia="Mincho" w:hAnsi="Times New Roman"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Mincho" w:eastAsia="Mincho" w:hAnsi="Times New Roman"/>
      <w:spacing w:val="5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Mincho" w:eastAsia="Mincho" w:hAnsi="Times New Roman"/>
      <w:spacing w:val="50"/>
    </w:rPr>
  </w:style>
  <w:style w:type="table" w:styleId="a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平成10年度ジェロントロジー研究助成金の事務手続きに関する手引き</vt:lpstr>
      <vt:lpstr>　平成10年度ジェロントロジー研究助成金の事務手続きに関する手引き</vt:lpstr>
    </vt:vector>
  </TitlesOfParts>
  <Company>日本火災福祉法人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平成10年度ジェロントロジー研究助成金の事務手続きに関する手引き</dc:title>
  <dc:subject/>
  <dc:creator>川本</dc:creator>
  <cp:keywords/>
  <dc:description>RTFJ-RUPOコンバータ[ver 1.0]</dc:description>
  <cp:lastModifiedBy>尾根桂子</cp:lastModifiedBy>
  <cp:revision>8</cp:revision>
  <cp:lastPrinted>2016-10-13T04:26:00Z</cp:lastPrinted>
  <dcterms:created xsi:type="dcterms:W3CDTF">2020-10-12T05:45:00Z</dcterms:created>
  <dcterms:modified xsi:type="dcterms:W3CDTF">2024-11-06T03:29:00Z</dcterms:modified>
</cp:coreProperties>
</file>